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</w:pPr>
    </w:p>
    <w:tbl>
      <w:tblPr>
        <w:tblW w:w="1078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415"/>
        <w:gridCol w:w="2083"/>
        <w:gridCol w:w="1310"/>
        <w:gridCol w:w="1077"/>
        <w:gridCol w:w="2896"/>
      </w:tblGrid>
      <w:tr>
        <w:tblPrEx>
          <w:shd w:val="clear" w:color="auto" w:fill="4f81bd"/>
        </w:tblPrEx>
        <w:trPr>
          <w:trHeight w:val="400" w:hRule="atLeast"/>
          <w:tblHeader/>
        </w:trPr>
        <w:tc>
          <w:tcPr>
            <w:tcW w:type="dxa" w:w="10781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0300"/>
              </w:tabs>
              <w:suppressAutoHyphens w:val="1"/>
              <w:outlineLvl w:val="0"/>
            </w:pPr>
            <w:r>
              <w:rPr>
                <w:rFonts w:ascii="Museo Sans 100" w:hAnsi="Museo Sans 100"/>
                <w:sz w:val="32"/>
                <w:szCs w:val="32"/>
                <w:rtl w:val="0"/>
                <w:lang w:val="en-US"/>
              </w:rPr>
              <w:t>Project Support Fund 2019 Budget Template</w:t>
            </w:r>
          </w:p>
        </w:tc>
      </w:tr>
      <w:tr>
        <w:tblPrEx>
          <w:shd w:val="clear" w:color="auto" w:fill="ced7e7"/>
        </w:tblPrEx>
        <w:trPr>
          <w:trHeight w:val="634" w:hRule="atLeast"/>
        </w:trPr>
        <w:tc>
          <w:tcPr>
            <w:tcW w:type="dxa" w:w="3415"/>
            <w:vMerge w:val="restart"/>
            <w:tcBorders>
              <w:top w:val="nil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0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rFonts w:ascii="Museo Sans 100" w:cs="Museo Sans 100" w:hAnsi="Museo Sans 100" w:eastAsia="Museo Sans 100"/>
                <w:b w:val="1"/>
                <w:bCs w:val="1"/>
                <w:sz w:val="18"/>
                <w:szCs w:val="18"/>
                <w:rtl w:val="0"/>
                <w:lang w:val="es-ES_tradnl"/>
              </w:rPr>
              <w:t>مساهمة مقدم الطلب</w:t>
            </w:r>
          </w:p>
        </w:tc>
        <w:tc>
          <w:tcPr>
            <w:tcW w:type="dxa" w:w="130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rFonts w:ascii="Museo Sans 100" w:cs="Museo Sans 100" w:hAnsi="Museo Sans 100" w:eastAsia="Museo Sans 100"/>
                <w:b w:val="1"/>
                <w:bCs w:val="1"/>
                <w:sz w:val="18"/>
                <w:szCs w:val="18"/>
                <w:rtl w:val="0"/>
                <w:lang w:val="es-ES_tradnl"/>
              </w:rPr>
              <w:t>المبلغ المطلوب من التحالف</w:t>
            </w:r>
          </w:p>
        </w:tc>
        <w:tc>
          <w:tcPr>
            <w:tcW w:type="dxa" w:w="1077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rFonts w:ascii="Museo Sans 100" w:cs="Museo Sans 100" w:hAnsi="Museo Sans 100" w:eastAsia="Museo Sans 100"/>
                <w:b w:val="1"/>
                <w:bCs w:val="1"/>
                <w:sz w:val="18"/>
                <w:szCs w:val="18"/>
                <w:rtl w:val="0"/>
                <w:lang w:val="es-ES_tradnl"/>
              </w:rPr>
              <w:t>مجموع</w:t>
            </w:r>
          </w:p>
        </w:tc>
        <w:tc>
          <w:tcPr>
            <w:tcW w:type="dxa" w:w="289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rFonts w:ascii="Museo Sans 100" w:cs="Museo Sans 100" w:hAnsi="Museo Sans 100" w:eastAsia="Museo Sans 100"/>
                <w:b w:val="1"/>
                <w:bCs w:val="1"/>
                <w:sz w:val="18"/>
                <w:szCs w:val="18"/>
                <w:rtl w:val="0"/>
                <w:lang w:val="en-US"/>
              </w:rPr>
              <w:t xml:space="preserve">طريقة الحساب </w:t>
            </w:r>
            <w:r>
              <w:rPr>
                <w:rFonts w:ascii="Museo Sans 100" w:cs="Museo Sans 100" w:hAnsi="Museo Sans 100" w:eastAsia="Museo Sans 100"/>
                <w:b w:val="1"/>
                <w:bCs w:val="1"/>
                <w:sz w:val="18"/>
                <w:szCs w:val="18"/>
                <w:rtl w:val="0"/>
                <w:lang w:val="en-US"/>
              </w:rPr>
              <w:t>(</w:t>
            </w:r>
            <w:r>
              <w:rPr>
                <w:rFonts w:ascii="Museo Sans 100" w:cs="Museo Sans 100" w:hAnsi="Museo Sans 100" w:eastAsia="Museo Sans 100"/>
                <w:b w:val="1"/>
                <w:bCs w:val="1"/>
                <w:sz w:val="18"/>
                <w:szCs w:val="18"/>
                <w:rtl w:val="0"/>
                <w:lang w:val="en-US"/>
              </w:rPr>
              <w:t>كيف وصلت إلى هذه التكلفة؟</w:t>
            </w:r>
            <w:r>
              <w:rPr>
                <w:rFonts w:ascii="Museo Sans 100" w:cs="Museo Sans 100" w:hAnsi="Museo Sans 100" w:eastAsia="Museo Sans 100"/>
                <w:b w:val="1"/>
                <w:bCs w:val="1"/>
                <w:sz w:val="18"/>
                <w:szCs w:val="18"/>
                <w:rtl w:val="0"/>
                <w:lang w:val="en-US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1039" w:hRule="atLeast"/>
        </w:trPr>
        <w:tc>
          <w:tcPr>
            <w:tcW w:type="dxa" w:w="3415"/>
            <w:vMerge w:val="continue"/>
            <w:tcBorders>
              <w:top w:val="nil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0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rFonts w:ascii="Museo Sans 100" w:cs="Museo Sans 100" w:hAnsi="Museo Sans 100" w:eastAsia="Museo Sans 100"/>
                <w:b w:val="1"/>
                <w:bCs w:val="1"/>
                <w:sz w:val="18"/>
                <w:szCs w:val="18"/>
                <w:rtl w:val="0"/>
                <w:lang w:val="es-ES_tradnl"/>
              </w:rPr>
              <w:t>الدعم المالي من مصادر أخرى</w:t>
            </w:r>
          </w:p>
        </w:tc>
        <w:tc>
          <w:tcPr>
            <w:tcW w:type="dxa" w:w="130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07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89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1033" w:hRule="atLeast"/>
        </w:trPr>
        <w:tc>
          <w:tcPr>
            <w:tcW w:type="dxa" w:w="34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rFonts w:ascii="Museo Sans 100" w:cs="Museo Sans 100" w:hAnsi="Museo Sans 100" w:eastAsia="Museo Sans 100"/>
                <w:b w:val="1"/>
                <w:bCs w:val="1"/>
                <w:sz w:val="18"/>
                <w:szCs w:val="18"/>
                <w:rtl w:val="0"/>
                <w:lang w:val="es-ES_tradnl"/>
              </w:rPr>
              <w:t xml:space="preserve">1) </w:t>
            </w:r>
            <w:r>
              <w:rPr>
                <w:rFonts w:ascii="Museo Sans 100" w:cs="Museo Sans 100" w:hAnsi="Museo Sans 100" w:eastAsia="Museo Sans 100"/>
                <w:b w:val="1"/>
                <w:bCs w:val="1"/>
                <w:sz w:val="18"/>
                <w:szCs w:val="18"/>
                <w:rtl w:val="0"/>
                <w:lang w:val="es-ES_tradnl"/>
              </w:rPr>
              <w:t xml:space="preserve">الموظفون </w:t>
            </w:r>
            <w:r>
              <w:rPr>
                <w:rFonts w:ascii="Museo Sans 100" w:cs="Museo Sans 100" w:hAnsi="Museo Sans 100" w:eastAsia="Museo Sans 100"/>
                <w:b w:val="1"/>
                <w:bCs w:val="1"/>
                <w:sz w:val="18"/>
                <w:szCs w:val="18"/>
                <w:rtl w:val="0"/>
                <w:lang w:val="es-ES_tradnl"/>
              </w:rPr>
              <w:t>(</w:t>
            </w:r>
            <w:r>
              <w:rPr>
                <w:rFonts w:ascii="Museo Sans 100" w:cs="Museo Sans 100" w:hAnsi="Museo Sans 100" w:eastAsia="Museo Sans 100"/>
                <w:b w:val="1"/>
                <w:bCs w:val="1"/>
                <w:sz w:val="18"/>
                <w:szCs w:val="18"/>
                <w:rtl w:val="0"/>
                <w:lang w:val="es-ES_tradnl"/>
              </w:rPr>
              <w:t xml:space="preserve">ألقاب ومسؤوليات الموظفين المشاركين في المشروع ، </w:t>
            </w:r>
            <w:r>
              <w:rPr>
                <w:rFonts w:ascii="Museo Sans 100" w:cs="Museo Sans 100" w:hAnsi="Museo Sans 100" w:eastAsia="Museo Sans 100"/>
                <w:b w:val="1"/>
                <w:bCs w:val="1"/>
                <w:sz w:val="18"/>
                <w:szCs w:val="18"/>
                <w:rtl w:val="0"/>
                <w:lang w:val="es-ES_tradnl"/>
              </w:rPr>
              <w:t xml:space="preserve">× </w:t>
            </w:r>
            <w:r>
              <w:rPr>
                <w:rFonts w:ascii="Museo Sans 100" w:cs="Museo Sans 100" w:hAnsi="Museo Sans 100" w:eastAsia="Museo Sans 100"/>
                <w:b w:val="1"/>
                <w:bCs w:val="1"/>
                <w:sz w:val="18"/>
                <w:szCs w:val="18"/>
                <w:rtl w:val="0"/>
                <w:lang w:val="es-ES_tradnl"/>
              </w:rPr>
              <w:t xml:space="preserve">ساعات </w:t>
            </w:r>
            <w:r>
              <w:rPr>
                <w:rFonts w:ascii="Museo Sans 100" w:cs="Museo Sans 100" w:hAnsi="Museo Sans 100" w:eastAsia="Museo Sans 100"/>
                <w:b w:val="1"/>
                <w:bCs w:val="1"/>
                <w:sz w:val="18"/>
                <w:szCs w:val="18"/>
                <w:rtl w:val="0"/>
                <w:lang w:val="es-ES_tradnl"/>
              </w:rPr>
              <w:t xml:space="preserve">/ </w:t>
            </w:r>
            <w:r>
              <w:rPr>
                <w:rFonts w:ascii="Museo Sans 100" w:cs="Museo Sans 100" w:hAnsi="Museo Sans 100" w:eastAsia="Museo Sans 100"/>
                <w:b w:val="1"/>
                <w:bCs w:val="1"/>
                <w:sz w:val="18"/>
                <w:szCs w:val="18"/>
                <w:rtl w:val="0"/>
                <w:lang w:val="es-ES_tradnl"/>
              </w:rPr>
              <w:t xml:space="preserve">أيام </w:t>
            </w:r>
            <w:r>
              <w:rPr>
                <w:rFonts w:ascii="Museo Sans 100" w:cs="Museo Sans 100" w:hAnsi="Museo Sans 100" w:eastAsia="Museo Sans 100"/>
                <w:b w:val="1"/>
                <w:bCs w:val="1"/>
                <w:sz w:val="18"/>
                <w:szCs w:val="18"/>
                <w:rtl w:val="0"/>
                <w:lang w:val="es-ES_tradnl"/>
              </w:rPr>
              <w:t xml:space="preserve">/ </w:t>
            </w:r>
            <w:r>
              <w:rPr>
                <w:rFonts w:ascii="Museo Sans 100" w:cs="Museo Sans 100" w:hAnsi="Museo Sans 100" w:eastAsia="Museo Sans 100"/>
                <w:b w:val="1"/>
                <w:bCs w:val="1"/>
                <w:sz w:val="18"/>
                <w:szCs w:val="18"/>
                <w:rtl w:val="0"/>
                <w:lang w:val="es-ES_tradnl"/>
              </w:rPr>
              <w:t xml:space="preserve">أسابيع عملت </w:t>
            </w:r>
            <w:r>
              <w:rPr>
                <w:rFonts w:ascii="Museo Sans 100" w:cs="Museo Sans 100" w:hAnsi="Museo Sans 100" w:eastAsia="Museo Sans 100"/>
                <w:b w:val="1"/>
                <w:bCs w:val="1"/>
                <w:sz w:val="18"/>
                <w:szCs w:val="18"/>
                <w:rtl w:val="0"/>
                <w:lang w:val="es-ES_tradnl"/>
              </w:rPr>
              <w:t xml:space="preserve">@ </w:t>
            </w:r>
            <w:r>
              <w:rPr>
                <w:rFonts w:ascii="Museo Sans 100" w:cs="Museo Sans 100" w:hAnsi="Museo Sans 100" w:eastAsia="Museo Sans 100"/>
                <w:b w:val="1"/>
                <w:bCs w:val="1"/>
                <w:sz w:val="18"/>
                <w:szCs w:val="18"/>
                <w:rtl w:val="0"/>
                <w:lang w:val="es-ES_tradnl"/>
              </w:rPr>
              <w:t xml:space="preserve">دولار </w:t>
            </w:r>
            <w:r>
              <w:rPr>
                <w:rFonts w:ascii="Museo Sans 100" w:cs="Museo Sans 100" w:hAnsi="Museo Sans 100" w:eastAsia="Museo Sans 100"/>
                <w:b w:val="1"/>
                <w:bCs w:val="1"/>
                <w:sz w:val="18"/>
                <w:szCs w:val="18"/>
                <w:rtl w:val="0"/>
                <w:lang w:val="es-ES_tradnl"/>
              </w:rPr>
              <w:t>×</w:t>
            </w:r>
            <w:r>
              <w:rPr>
                <w:rFonts w:ascii="Museo Sans 100" w:cs="Museo Sans 100" w:hAnsi="Museo Sans 100" w:eastAsia="Museo Sans 100"/>
                <w:b w:val="1"/>
                <w:bCs w:val="1"/>
                <w:sz w:val="18"/>
                <w:szCs w:val="18"/>
                <w:rtl w:val="0"/>
                <w:lang w:val="es-ES_tradnl"/>
              </w:rPr>
              <w:t>)</w:t>
            </w:r>
          </w:p>
        </w:tc>
        <w:tc>
          <w:tcPr>
            <w:tcW w:type="dxa" w:w="20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4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0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4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0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4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0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66" w:hRule="atLeast"/>
        </w:trPr>
        <w:tc>
          <w:tcPr>
            <w:tcW w:type="dxa" w:w="34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rFonts w:ascii="Museo Sans 100" w:cs="Museo Sans 100" w:hAnsi="Museo Sans 100" w:eastAsia="Museo Sans 100"/>
                <w:b w:val="1"/>
                <w:bCs w:val="1"/>
                <w:sz w:val="18"/>
                <w:szCs w:val="18"/>
                <w:rtl w:val="0"/>
                <w:lang w:val="es-ES_tradnl"/>
              </w:rPr>
              <w:t xml:space="preserve">2) </w:t>
            </w:r>
            <w:r>
              <w:rPr>
                <w:rFonts w:ascii="Museo Sans 100" w:cs="Museo Sans 100" w:hAnsi="Museo Sans 100" w:eastAsia="Museo Sans 100"/>
                <w:b w:val="1"/>
                <w:bCs w:val="1"/>
                <w:sz w:val="18"/>
                <w:szCs w:val="18"/>
                <w:rtl w:val="0"/>
                <w:lang w:val="es-ES_tradnl"/>
              </w:rPr>
              <w:t xml:space="preserve">مستشارون أو مقاولون آخرون </w:t>
            </w:r>
            <w:r>
              <w:rPr>
                <w:rFonts w:ascii="Museo Sans 100" w:cs="Museo Sans 100" w:hAnsi="Museo Sans 100" w:eastAsia="Museo Sans 100"/>
                <w:b w:val="1"/>
                <w:bCs w:val="1"/>
                <w:sz w:val="18"/>
                <w:szCs w:val="18"/>
                <w:rtl w:val="0"/>
                <w:lang w:val="es-ES_tradnl"/>
              </w:rPr>
              <w:t>(</w:t>
            </w:r>
            <w:r>
              <w:rPr>
                <w:rFonts w:ascii="Museo Sans 100" w:cs="Museo Sans 100" w:hAnsi="Museo Sans 100" w:eastAsia="Museo Sans 100"/>
                <w:b w:val="1"/>
                <w:bCs w:val="1"/>
                <w:sz w:val="18"/>
                <w:szCs w:val="18"/>
                <w:rtl w:val="0"/>
                <w:lang w:val="es-ES_tradnl"/>
              </w:rPr>
              <w:t>بما في ذلك الأسماء</w:t>
            </w:r>
            <w:r>
              <w:rPr>
                <w:rFonts w:ascii="Museo Sans 100" w:cs="Museo Sans 100" w:hAnsi="Museo Sans 100" w:eastAsia="Museo Sans 100"/>
                <w:b w:val="1"/>
                <w:bCs w:val="1"/>
                <w:sz w:val="18"/>
                <w:szCs w:val="18"/>
                <w:rtl w:val="0"/>
                <w:lang w:val="es-ES_tradnl"/>
              </w:rPr>
              <w:t>)</w:t>
            </w:r>
          </w:p>
        </w:tc>
        <w:tc>
          <w:tcPr>
            <w:tcW w:type="dxa" w:w="20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4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0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4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0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4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0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4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rFonts w:ascii="Museo Sans 100" w:cs="Museo Sans 100" w:hAnsi="Museo Sans 100" w:eastAsia="Museo Sans 100"/>
                <w:b w:val="1"/>
                <w:bCs w:val="1"/>
                <w:sz w:val="18"/>
                <w:szCs w:val="18"/>
                <w:rtl w:val="0"/>
                <w:lang w:val="es-ES_tradnl"/>
              </w:rPr>
              <w:t xml:space="preserve">3) </w:t>
            </w:r>
            <w:r>
              <w:rPr>
                <w:rFonts w:ascii="Museo Sans 100" w:cs="Museo Sans 100" w:hAnsi="Museo Sans 100" w:eastAsia="Museo Sans 100"/>
                <w:b w:val="1"/>
                <w:bCs w:val="1"/>
                <w:sz w:val="18"/>
                <w:szCs w:val="18"/>
                <w:rtl w:val="0"/>
                <w:lang w:val="es-ES_tradnl"/>
              </w:rPr>
              <w:t>السفر والإقامة</w:t>
            </w:r>
          </w:p>
        </w:tc>
        <w:tc>
          <w:tcPr>
            <w:tcW w:type="dxa" w:w="20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4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0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4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0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4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rFonts w:ascii="Museo Sans 100" w:cs="Museo Sans 100" w:hAnsi="Museo Sans 100" w:eastAsia="Museo Sans 100"/>
                <w:b w:val="1"/>
                <w:bCs w:val="1"/>
                <w:sz w:val="18"/>
                <w:szCs w:val="18"/>
                <w:rtl w:val="0"/>
                <w:lang w:val="es-ES_tradnl"/>
              </w:rPr>
              <w:t xml:space="preserve">4) </w:t>
            </w:r>
            <w:r>
              <w:rPr>
                <w:rFonts w:ascii="Museo Sans 100" w:cs="Museo Sans 100" w:hAnsi="Museo Sans 100" w:eastAsia="Museo Sans 100"/>
                <w:b w:val="1"/>
                <w:bCs w:val="1"/>
                <w:sz w:val="18"/>
                <w:szCs w:val="18"/>
                <w:rtl w:val="0"/>
                <w:lang w:val="es-ES_tradnl"/>
              </w:rPr>
              <w:t>المواد واللوازم</w:t>
            </w:r>
          </w:p>
        </w:tc>
        <w:tc>
          <w:tcPr>
            <w:tcW w:type="dxa" w:w="20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4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0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4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0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4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rFonts w:ascii="Museo Sans 100" w:cs="Museo Sans 100" w:hAnsi="Museo Sans 100" w:eastAsia="Museo Sans 100"/>
                <w:b w:val="1"/>
                <w:bCs w:val="1"/>
                <w:sz w:val="18"/>
                <w:szCs w:val="18"/>
                <w:rtl w:val="0"/>
                <w:lang w:val="es-ES_tradnl"/>
              </w:rPr>
              <w:t xml:space="preserve">5) </w:t>
            </w:r>
            <w:r>
              <w:rPr>
                <w:rFonts w:ascii="Museo Sans 100" w:cs="Museo Sans 100" w:hAnsi="Museo Sans 100" w:eastAsia="Museo Sans 100"/>
                <w:b w:val="1"/>
                <w:bCs w:val="1"/>
                <w:sz w:val="18"/>
                <w:szCs w:val="18"/>
                <w:rtl w:val="0"/>
                <w:lang w:val="es-ES_tradnl"/>
              </w:rPr>
              <w:t xml:space="preserve">الترويج </w:t>
            </w:r>
            <w:r>
              <w:rPr>
                <w:rFonts w:ascii="Museo Sans 100" w:cs="Museo Sans 100" w:hAnsi="Museo Sans 100" w:eastAsia="Museo Sans 100"/>
                <w:b w:val="1"/>
                <w:bCs w:val="1"/>
                <w:sz w:val="18"/>
                <w:szCs w:val="18"/>
                <w:rtl w:val="0"/>
                <w:lang w:val="es-ES_tradnl"/>
              </w:rPr>
              <w:t xml:space="preserve">/ </w:t>
            </w:r>
            <w:r>
              <w:rPr>
                <w:rFonts w:ascii="Museo Sans 100" w:cs="Museo Sans 100" w:hAnsi="Museo Sans 100" w:eastAsia="Museo Sans 100"/>
                <w:b w:val="1"/>
                <w:bCs w:val="1"/>
                <w:sz w:val="18"/>
                <w:szCs w:val="18"/>
                <w:rtl w:val="0"/>
                <w:lang w:val="es-ES_tradnl"/>
              </w:rPr>
              <w:t>الاتصالات</w:t>
            </w:r>
          </w:p>
        </w:tc>
        <w:tc>
          <w:tcPr>
            <w:tcW w:type="dxa" w:w="20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4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0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4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0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4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rFonts w:ascii="Museo Sans 100" w:cs="Museo Sans 100" w:hAnsi="Museo Sans 100" w:eastAsia="Museo Sans 100"/>
                <w:b w:val="1"/>
                <w:bCs w:val="1"/>
                <w:sz w:val="18"/>
                <w:szCs w:val="18"/>
                <w:rtl w:val="0"/>
                <w:lang w:val="es-ES_tradnl"/>
              </w:rPr>
              <w:t xml:space="preserve">6) </w:t>
            </w:r>
            <w:r>
              <w:rPr>
                <w:rFonts w:ascii="Museo Sans 100" w:cs="Museo Sans 100" w:hAnsi="Museo Sans 100" w:eastAsia="Museo Sans 100"/>
                <w:b w:val="1"/>
                <w:bCs w:val="1"/>
                <w:sz w:val="18"/>
                <w:szCs w:val="18"/>
                <w:rtl w:val="0"/>
                <w:lang w:val="es-ES_tradnl"/>
              </w:rPr>
              <w:t>التقييم</w:t>
            </w:r>
          </w:p>
        </w:tc>
        <w:tc>
          <w:tcPr>
            <w:tcW w:type="dxa" w:w="20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4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0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4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0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4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rFonts w:ascii="Museo Sans 100" w:cs="Museo Sans 100" w:hAnsi="Museo Sans 100" w:eastAsia="Museo Sans 100"/>
                <w:b w:val="1"/>
                <w:bCs w:val="1"/>
                <w:sz w:val="18"/>
                <w:szCs w:val="18"/>
                <w:rtl w:val="0"/>
                <w:lang w:val="es-ES_tradnl"/>
              </w:rPr>
              <w:t xml:space="preserve">7) </w:t>
            </w:r>
            <w:r>
              <w:rPr>
                <w:rFonts w:ascii="Museo Sans 100" w:cs="Museo Sans 100" w:hAnsi="Museo Sans 100" w:eastAsia="Museo Sans 100"/>
                <w:b w:val="1"/>
                <w:bCs w:val="1"/>
                <w:sz w:val="18"/>
                <w:szCs w:val="18"/>
                <w:rtl w:val="0"/>
                <w:lang w:val="es-ES_tradnl"/>
              </w:rPr>
              <w:t>الإدارية</w:t>
            </w:r>
          </w:p>
        </w:tc>
        <w:tc>
          <w:tcPr>
            <w:tcW w:type="dxa" w:w="20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4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0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4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0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4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rFonts w:ascii="Museo Sans 100" w:cs="Museo Sans 100" w:hAnsi="Museo Sans 100" w:eastAsia="Museo Sans 100"/>
                <w:b w:val="1"/>
                <w:bCs w:val="1"/>
                <w:sz w:val="18"/>
                <w:szCs w:val="18"/>
                <w:rtl w:val="0"/>
                <w:lang w:val="es-ES_tradnl"/>
              </w:rPr>
              <w:t>الميزانية الإجمالية</w:t>
            </w:r>
          </w:p>
        </w:tc>
        <w:tc>
          <w:tcPr>
            <w:tcW w:type="dxa" w:w="20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</w:pPr>
    </w:p>
    <w:sectPr>
      <w:headerReference w:type="default" r:id="rId4"/>
      <w:headerReference w:type="first" r:id="rId5"/>
      <w:footerReference w:type="default" r:id="rId6"/>
      <w:footerReference w:type="first" r:id="rId7"/>
      <w:pgSz w:w="12240" w:h="15840" w:orient="portrait"/>
      <w:pgMar w:top="2016" w:right="720" w:bottom="720" w:left="720" w:header="0" w:footer="720"/>
      <w:pgNumType w:start="1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  <w:font w:name="Museo Sans 100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Body A"/>
      <w:shd w:val="clear" w:color="auto" w:fill="ffffff"/>
      <w:tabs>
        <w:tab w:val="center" w:pos="4680"/>
        <w:tab w:val="right" w:pos="9360"/>
      </w:tabs>
      <w:spacing w:after="0" w:line="240" w:lineRule="auto"/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266700</wp:posOffset>
          </wp:positionH>
          <wp:positionV relativeFrom="page">
            <wp:posOffset>457200</wp:posOffset>
          </wp:positionV>
          <wp:extent cx="7249718" cy="750559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49718" cy="75055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Body A"/>
      <w:shd w:val="clear" w:color="auto" w:fill="ffffff"/>
      <w:tabs>
        <w:tab w:val="center" w:pos="4680"/>
        <w:tab w:val="right" w:pos="9360"/>
      </w:tabs>
      <w:spacing w:after="0" w:line="240" w:lineRule="auto"/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281354</wp:posOffset>
          </wp:positionH>
          <wp:positionV relativeFrom="page">
            <wp:posOffset>457200</wp:posOffset>
          </wp:positionV>
          <wp:extent cx="7249726" cy="750559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49726" cy="75055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